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AF31C" w14:textId="77777777" w:rsidR="00FE245D" w:rsidRDefault="00000000">
      <w:pPr>
        <w:pStyle w:val="Heading"/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 wp14:anchorId="30182903" wp14:editId="29EA2B30">
            <wp:simplePos x="0" y="0"/>
            <wp:positionH relativeFrom="margin">
              <wp:posOffset>-6349</wp:posOffset>
            </wp:positionH>
            <wp:positionV relativeFrom="page">
              <wp:posOffset>394512</wp:posOffset>
            </wp:positionV>
            <wp:extent cx="6116320" cy="877215"/>
            <wp:effectExtent l="0" t="0" r="0" b="0"/>
            <wp:wrapTopAndBottom distT="152400" distB="152400"/>
            <wp:docPr id="1073741825" name="officeArt object" descr="pasted-ima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 descr="pasted-imag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8772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3ED6AEA" w14:textId="77777777" w:rsidR="00FE245D" w:rsidRDefault="00FE245D">
      <w:pPr>
        <w:pStyle w:val="Heading"/>
      </w:pPr>
    </w:p>
    <w:p w14:paraId="362B6282" w14:textId="77777777" w:rsidR="00FE245D" w:rsidRPr="00C65811" w:rsidRDefault="00000000">
      <w:pPr>
        <w:pStyle w:val="Heading"/>
        <w:rPr>
          <w:rFonts w:ascii="Calibri" w:hAnsi="Calibri" w:cs="Calibri"/>
        </w:rPr>
      </w:pPr>
      <w:proofErr w:type="gramStart"/>
      <w:r w:rsidRPr="00C65811">
        <w:rPr>
          <w:rFonts w:ascii="Calibri" w:hAnsi="Calibri" w:cs="Calibri"/>
        </w:rPr>
        <w:t>Time keeper</w:t>
      </w:r>
      <w:proofErr w:type="gramEnd"/>
      <w:r w:rsidRPr="00C65811">
        <w:rPr>
          <w:rFonts w:ascii="Calibri" w:hAnsi="Calibri" w:cs="Calibri"/>
        </w:rPr>
        <w:t xml:space="preserve"> Guidelines</w:t>
      </w:r>
    </w:p>
    <w:p w14:paraId="396EE45A" w14:textId="77777777" w:rsidR="00FE245D" w:rsidRPr="00C65811" w:rsidRDefault="00FE245D">
      <w:pPr>
        <w:pStyle w:val="BodyA"/>
        <w:rPr>
          <w:rFonts w:ascii="Calibri" w:hAnsi="Calibri" w:cs="Calibri"/>
        </w:rPr>
      </w:pPr>
    </w:p>
    <w:p w14:paraId="6DC7A7DB" w14:textId="77777777" w:rsidR="00FE245D" w:rsidRPr="00C65811" w:rsidRDefault="00000000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Speakers should speak for the allotted time.</w:t>
      </w:r>
    </w:p>
    <w:p w14:paraId="1F7F6217" w14:textId="77777777" w:rsidR="00FE245D" w:rsidRPr="00C65811" w:rsidRDefault="00FE245D">
      <w:pPr>
        <w:pStyle w:val="BodyA"/>
        <w:spacing w:line="312" w:lineRule="auto"/>
        <w:rPr>
          <w:rFonts w:ascii="Calibri" w:hAnsi="Calibri" w:cs="Calibri"/>
        </w:rPr>
      </w:pPr>
    </w:p>
    <w:p w14:paraId="74E2C4A0" w14:textId="77777777" w:rsidR="00FE245D" w:rsidRPr="00C65811" w:rsidRDefault="00000000">
      <w:pPr>
        <w:pStyle w:val="BodyA"/>
        <w:spacing w:line="312" w:lineRule="auto"/>
        <w:rPr>
          <w:rFonts w:ascii="Calibri" w:eastAsia="Calibri" w:hAnsi="Calibri" w:cs="Calibri"/>
          <w:sz w:val="20"/>
          <w:szCs w:val="20"/>
        </w:rPr>
      </w:pPr>
      <w:r w:rsidRPr="00C65811">
        <w:rPr>
          <w:rFonts w:ascii="Calibri" w:eastAsia="Calibri" w:hAnsi="Calibri" w:cs="Calibri"/>
          <w:b/>
          <w:bCs/>
          <w:sz w:val="20"/>
          <w:szCs w:val="20"/>
        </w:rPr>
        <w:t>Category 1</w:t>
      </w:r>
      <w:r w:rsidRPr="00C65811">
        <w:rPr>
          <w:rFonts w:ascii="Calibri" w:eastAsia="Calibri" w:hAnsi="Calibri" w:cs="Calibri"/>
          <w:sz w:val="20"/>
          <w:szCs w:val="20"/>
        </w:rPr>
        <w:t xml:space="preserve"> - 12 years -15 years. </w:t>
      </w:r>
      <w:proofErr w:type="gramStart"/>
      <w:r w:rsidRPr="00C65811">
        <w:rPr>
          <w:rFonts w:ascii="Calibri" w:eastAsia="Calibri" w:hAnsi="Calibri" w:cs="Calibri"/>
          <w:sz w:val="20"/>
          <w:szCs w:val="20"/>
        </w:rPr>
        <w:t>Three minute</w:t>
      </w:r>
      <w:proofErr w:type="gramEnd"/>
      <w:r w:rsidRPr="00C65811">
        <w:rPr>
          <w:rFonts w:ascii="Calibri" w:eastAsia="Calibri" w:hAnsi="Calibri" w:cs="Calibri"/>
          <w:sz w:val="20"/>
          <w:szCs w:val="20"/>
        </w:rPr>
        <w:t xml:space="preserve"> talk. </w:t>
      </w:r>
    </w:p>
    <w:p w14:paraId="3A9E17C6" w14:textId="77777777" w:rsidR="00FE245D" w:rsidRPr="00C65811" w:rsidRDefault="00000000">
      <w:pPr>
        <w:pStyle w:val="BodyA"/>
        <w:spacing w:line="312" w:lineRule="auto"/>
        <w:rPr>
          <w:rFonts w:ascii="Calibri" w:eastAsia="Calibri" w:hAnsi="Calibri" w:cs="Calibri"/>
          <w:sz w:val="20"/>
          <w:szCs w:val="20"/>
        </w:rPr>
      </w:pPr>
      <w:r w:rsidRPr="00C65811">
        <w:rPr>
          <w:rFonts w:ascii="Calibri" w:eastAsia="Calibri" w:hAnsi="Calibri" w:cs="Calibri"/>
          <w:b/>
          <w:bCs/>
          <w:sz w:val="20"/>
          <w:szCs w:val="20"/>
        </w:rPr>
        <w:t>Category 2</w:t>
      </w:r>
      <w:r w:rsidRPr="00C65811">
        <w:rPr>
          <w:rFonts w:ascii="Calibri" w:eastAsia="Calibri" w:hAnsi="Calibri" w:cs="Calibri"/>
          <w:sz w:val="20"/>
          <w:szCs w:val="20"/>
        </w:rPr>
        <w:t xml:space="preserve"> - 16 years - 19 years. </w:t>
      </w:r>
      <w:proofErr w:type="gramStart"/>
      <w:r w:rsidRPr="00C65811">
        <w:rPr>
          <w:rFonts w:ascii="Calibri" w:eastAsia="Calibri" w:hAnsi="Calibri" w:cs="Calibri"/>
          <w:sz w:val="20"/>
          <w:szCs w:val="20"/>
        </w:rPr>
        <w:t>Four minute</w:t>
      </w:r>
      <w:proofErr w:type="gramEnd"/>
      <w:r w:rsidRPr="00C65811">
        <w:rPr>
          <w:rFonts w:ascii="Calibri" w:eastAsia="Calibri" w:hAnsi="Calibri" w:cs="Calibri"/>
          <w:sz w:val="20"/>
          <w:szCs w:val="20"/>
        </w:rPr>
        <w:t xml:space="preserve"> talk.</w:t>
      </w:r>
    </w:p>
    <w:p w14:paraId="5E02E543" w14:textId="77777777" w:rsidR="00FE245D" w:rsidRPr="00C65811" w:rsidRDefault="00000000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 xml:space="preserve"> </w:t>
      </w:r>
    </w:p>
    <w:p w14:paraId="30222F7B" w14:textId="18A57F4D" w:rsidR="00FE245D" w:rsidRPr="00C65811" w:rsidRDefault="00C65811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Practicing</w:t>
      </w:r>
      <w:r w:rsidR="00000000" w:rsidRPr="00C65811">
        <w:rPr>
          <w:rFonts w:ascii="Calibri" w:hAnsi="Calibri" w:cs="Calibri"/>
        </w:rPr>
        <w:t xml:space="preserve"> their speech to get their timing right is part of their preparation for the competition.</w:t>
      </w:r>
    </w:p>
    <w:p w14:paraId="7DCCA85C" w14:textId="77777777" w:rsidR="00C65811" w:rsidRDefault="00C65811">
      <w:pPr>
        <w:pStyle w:val="BodyA"/>
        <w:spacing w:line="312" w:lineRule="auto"/>
        <w:rPr>
          <w:rFonts w:ascii="Calibri" w:hAnsi="Calibri" w:cs="Calibri"/>
        </w:rPr>
      </w:pPr>
    </w:p>
    <w:p w14:paraId="3017539D" w14:textId="622342F5" w:rsidR="00FE245D" w:rsidRPr="00C65811" w:rsidRDefault="00000000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One of the judging criteria includes this aspect.</w:t>
      </w:r>
    </w:p>
    <w:p w14:paraId="09EF8CAC" w14:textId="77777777" w:rsidR="00FE245D" w:rsidRPr="00C65811" w:rsidRDefault="00FE245D">
      <w:pPr>
        <w:pStyle w:val="BodyA"/>
        <w:spacing w:line="312" w:lineRule="auto"/>
        <w:rPr>
          <w:rFonts w:ascii="Calibri" w:hAnsi="Calibri" w:cs="Calibri"/>
        </w:rPr>
      </w:pPr>
    </w:p>
    <w:p w14:paraId="45F465C5" w14:textId="77777777" w:rsidR="00FE245D" w:rsidRPr="00C65811" w:rsidRDefault="00000000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 xml:space="preserve">Every competition should appoint a </w:t>
      </w:r>
      <w:proofErr w:type="gramStart"/>
      <w:r w:rsidRPr="00C65811">
        <w:rPr>
          <w:rFonts w:ascii="Calibri" w:hAnsi="Calibri" w:cs="Calibri"/>
        </w:rPr>
        <w:t>time keeper</w:t>
      </w:r>
      <w:proofErr w:type="gramEnd"/>
      <w:r w:rsidRPr="00C65811">
        <w:rPr>
          <w:rFonts w:ascii="Calibri" w:hAnsi="Calibri" w:cs="Calibri"/>
        </w:rPr>
        <w:t xml:space="preserve">. </w:t>
      </w:r>
    </w:p>
    <w:p w14:paraId="4BF114C0" w14:textId="77777777" w:rsidR="00FE245D" w:rsidRPr="00C65811" w:rsidRDefault="00000000">
      <w:pPr>
        <w:pStyle w:val="BodyA"/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This person has a very important role both for the speakers and the judges.</w:t>
      </w:r>
    </w:p>
    <w:p w14:paraId="7AB5EFF3" w14:textId="77777777" w:rsidR="00FE245D" w:rsidRPr="00C65811" w:rsidRDefault="00FE245D">
      <w:pPr>
        <w:pStyle w:val="BodyA"/>
        <w:spacing w:line="312" w:lineRule="auto"/>
        <w:rPr>
          <w:rFonts w:ascii="Calibri" w:hAnsi="Calibri" w:cs="Calibri"/>
        </w:rPr>
      </w:pPr>
    </w:p>
    <w:p w14:paraId="30C33431" w14:textId="77777777" w:rsidR="00FE245D" w:rsidRPr="00C65811" w:rsidRDefault="00000000">
      <w:pPr>
        <w:pStyle w:val="BodyA"/>
        <w:numPr>
          <w:ilvl w:val="0"/>
          <w:numId w:val="2"/>
        </w:numPr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 xml:space="preserve">The </w:t>
      </w:r>
      <w:proofErr w:type="gramStart"/>
      <w:r w:rsidRPr="00C65811">
        <w:rPr>
          <w:rFonts w:ascii="Calibri" w:hAnsi="Calibri" w:cs="Calibri"/>
        </w:rPr>
        <w:t>speakers</w:t>
      </w:r>
      <w:proofErr w:type="gramEnd"/>
      <w:r w:rsidRPr="00C65811">
        <w:rPr>
          <w:rFonts w:ascii="Calibri" w:hAnsi="Calibri" w:cs="Calibri"/>
        </w:rPr>
        <w:t xml:space="preserve"> time commences once they start their speech.</w:t>
      </w:r>
    </w:p>
    <w:p w14:paraId="4BB5F977" w14:textId="77777777" w:rsidR="00FE245D" w:rsidRPr="00C65811" w:rsidRDefault="00000000">
      <w:pPr>
        <w:pStyle w:val="BodyA"/>
        <w:numPr>
          <w:ilvl w:val="0"/>
          <w:numId w:val="2"/>
        </w:numPr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 xml:space="preserve">The </w:t>
      </w:r>
      <w:proofErr w:type="gramStart"/>
      <w:r w:rsidRPr="00C65811">
        <w:rPr>
          <w:rFonts w:ascii="Calibri" w:hAnsi="Calibri" w:cs="Calibri"/>
        </w:rPr>
        <w:t>time keeper</w:t>
      </w:r>
      <w:proofErr w:type="gramEnd"/>
      <w:r w:rsidRPr="00C65811">
        <w:rPr>
          <w:rFonts w:ascii="Calibri" w:hAnsi="Calibri" w:cs="Calibri"/>
        </w:rPr>
        <w:t xml:space="preserve"> should record the time taken for the speech. This will ensure the judges have those under time and those over.</w:t>
      </w:r>
    </w:p>
    <w:p w14:paraId="1F3036E1" w14:textId="77777777" w:rsidR="00FE245D" w:rsidRPr="00C65811" w:rsidRDefault="00000000">
      <w:pPr>
        <w:pStyle w:val="BodyA"/>
        <w:numPr>
          <w:ilvl w:val="0"/>
          <w:numId w:val="2"/>
        </w:numPr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They should sound a small bell 30 seconds before their allocated time is reached.</w:t>
      </w:r>
    </w:p>
    <w:p w14:paraId="17B617C1" w14:textId="77777777" w:rsidR="00FE245D" w:rsidRPr="00C65811" w:rsidRDefault="00000000">
      <w:pPr>
        <w:pStyle w:val="BodyA"/>
        <w:numPr>
          <w:ilvl w:val="0"/>
          <w:numId w:val="2"/>
        </w:numPr>
        <w:spacing w:line="312" w:lineRule="auto"/>
        <w:rPr>
          <w:rFonts w:ascii="Calibri" w:hAnsi="Calibri" w:cs="Calibri"/>
        </w:rPr>
      </w:pPr>
      <w:r w:rsidRPr="00C65811">
        <w:rPr>
          <w:rFonts w:ascii="Calibri" w:hAnsi="Calibri" w:cs="Calibri"/>
        </w:rPr>
        <w:t>Another bell when they have reached their allotted time.</w:t>
      </w:r>
    </w:p>
    <w:p w14:paraId="3FB9FB90" w14:textId="77777777" w:rsidR="00FE245D" w:rsidRDefault="00FE245D">
      <w:pPr>
        <w:pStyle w:val="BodyA"/>
      </w:pPr>
    </w:p>
    <w:p w14:paraId="5CF4A2D8" w14:textId="77777777" w:rsidR="00FE245D" w:rsidRDefault="00FE245D">
      <w:pPr>
        <w:pStyle w:val="BodyA"/>
      </w:pPr>
    </w:p>
    <w:sectPr w:rsidR="00FE245D"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F8D79" w14:textId="77777777" w:rsidR="00DC2E47" w:rsidRDefault="00DC2E47">
      <w:r>
        <w:separator/>
      </w:r>
    </w:p>
  </w:endnote>
  <w:endnote w:type="continuationSeparator" w:id="0">
    <w:p w14:paraId="0E496AE8" w14:textId="77777777" w:rsidR="00DC2E47" w:rsidRDefault="00DC2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altName w:val="Arial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96AC" w14:textId="3F8BCAB2" w:rsidR="00FE245D" w:rsidRPr="00C65811" w:rsidRDefault="00C65811">
    <w:pPr>
      <w:pStyle w:val="HeaderFooter"/>
      <w:rPr>
        <w:rFonts w:ascii="Times New Roman" w:hAnsi="Times New Roman"/>
        <w:lang w:val="en-US"/>
      </w:rPr>
    </w:pPr>
    <w:proofErr w:type="gramStart"/>
    <w:r>
      <w:rPr>
        <w:rFonts w:ascii="Times New Roman" w:hAnsi="Times New Roman"/>
        <w:lang w:val="en-US"/>
      </w:rPr>
      <w:t>Time Keeper</w:t>
    </w:r>
    <w:proofErr w:type="gramEnd"/>
    <w:r>
      <w:rPr>
        <w:rFonts w:ascii="Times New Roman" w:hAnsi="Times New Roman"/>
        <w:lang w:val="en-US"/>
      </w:rPr>
      <w:t xml:space="preserve"> Information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C7FF0" w14:textId="77777777" w:rsidR="00DC2E47" w:rsidRDefault="00DC2E47">
      <w:r>
        <w:separator/>
      </w:r>
    </w:p>
  </w:footnote>
  <w:footnote w:type="continuationSeparator" w:id="0">
    <w:p w14:paraId="2C8D3033" w14:textId="77777777" w:rsidR="00DC2E47" w:rsidRDefault="00DC2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0BA0"/>
    <w:multiLevelType w:val="hybridMultilevel"/>
    <w:tmpl w:val="350092E4"/>
    <w:styleLink w:val="ImportedStyle1"/>
    <w:lvl w:ilvl="0" w:tplc="A9886472">
      <w:start w:val="1"/>
      <w:numFmt w:val="bullet"/>
      <w:lvlText w:val="•"/>
      <w:lvlJc w:val="left"/>
      <w:pPr>
        <w:ind w:left="36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C67392">
      <w:start w:val="1"/>
      <w:numFmt w:val="bullet"/>
      <w:lvlText w:val="•"/>
      <w:lvlJc w:val="left"/>
      <w:pPr>
        <w:ind w:left="108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B819A8">
      <w:start w:val="1"/>
      <w:numFmt w:val="bullet"/>
      <w:lvlText w:val="•"/>
      <w:lvlJc w:val="left"/>
      <w:pPr>
        <w:ind w:left="180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9B639D8">
      <w:start w:val="1"/>
      <w:numFmt w:val="bullet"/>
      <w:lvlText w:val="•"/>
      <w:lvlJc w:val="left"/>
      <w:pPr>
        <w:ind w:left="252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D8E340">
      <w:start w:val="1"/>
      <w:numFmt w:val="bullet"/>
      <w:lvlText w:val="•"/>
      <w:lvlJc w:val="left"/>
      <w:pPr>
        <w:ind w:left="324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243FBA">
      <w:start w:val="1"/>
      <w:numFmt w:val="bullet"/>
      <w:lvlText w:val="•"/>
      <w:lvlJc w:val="left"/>
      <w:pPr>
        <w:ind w:left="396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38B4BA">
      <w:start w:val="1"/>
      <w:numFmt w:val="bullet"/>
      <w:lvlText w:val="•"/>
      <w:lvlJc w:val="left"/>
      <w:pPr>
        <w:ind w:left="468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3C3DCA">
      <w:start w:val="1"/>
      <w:numFmt w:val="bullet"/>
      <w:lvlText w:val="•"/>
      <w:lvlJc w:val="left"/>
      <w:pPr>
        <w:ind w:left="540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0E6DB6">
      <w:start w:val="1"/>
      <w:numFmt w:val="bullet"/>
      <w:lvlText w:val="•"/>
      <w:lvlJc w:val="left"/>
      <w:pPr>
        <w:ind w:left="6120" w:hanging="36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337492"/>
    <w:multiLevelType w:val="hybridMultilevel"/>
    <w:tmpl w:val="350092E4"/>
    <w:numStyleLink w:val="ImportedStyle1"/>
  </w:abstractNum>
  <w:num w:numId="1" w16cid:durableId="535315485">
    <w:abstractNumId w:val="0"/>
  </w:num>
  <w:num w:numId="2" w16cid:durableId="256059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45D"/>
    <w:rsid w:val="00636107"/>
    <w:rsid w:val="00C65811"/>
    <w:rsid w:val="00DC2E47"/>
    <w:rsid w:val="00FE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A73FF"/>
  <w15:docId w15:val="{CACE9B1B-3DDD-4333-896D-5C6DB136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BodyA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658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581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658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581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Christine Johnstone</cp:lastModifiedBy>
  <cp:revision>2</cp:revision>
  <dcterms:created xsi:type="dcterms:W3CDTF">2026-03-20T06:42:00Z</dcterms:created>
  <dcterms:modified xsi:type="dcterms:W3CDTF">2026-03-20T06:43:00Z</dcterms:modified>
</cp:coreProperties>
</file>